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8BC" w:rsidRPr="00B431F4" w:rsidRDefault="00000000" w:rsidP="00B431F4">
      <w:pPr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 w:rsidRPr="00B431F4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2022年度重庆医科大学“五四红旗团支部”</w:t>
      </w:r>
      <w:r w:rsidR="00C424DA" w:rsidRPr="00B431F4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公示</w:t>
      </w:r>
      <w:r w:rsidRPr="00B431F4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名单</w:t>
      </w:r>
    </w:p>
    <w:p w:rsidR="006C28BC" w:rsidRPr="00F8409F" w:rsidRDefault="00F8409F">
      <w:pPr>
        <w:jc w:val="center"/>
        <w:rPr>
          <w:rFonts w:ascii="方正小标宋_GBK" w:eastAsia="方正小标宋_GBK" w:hAnsi="方正小标宋_GBK" w:cs="方正小标宋_GBK"/>
          <w:bCs/>
          <w:sz w:val="30"/>
          <w:szCs w:val="30"/>
        </w:rPr>
      </w:pPr>
      <w:r w:rsidRPr="00F8409F"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（共7</w:t>
      </w:r>
      <w:r w:rsidRPr="00F8409F">
        <w:rPr>
          <w:rFonts w:ascii="方正小标宋_GBK" w:eastAsia="方正小标宋_GBK" w:hAnsi="方正小标宋_GBK" w:cs="方正小标宋_GBK"/>
          <w:bCs/>
          <w:sz w:val="30"/>
          <w:szCs w:val="30"/>
        </w:rPr>
        <w:t>3</w:t>
      </w:r>
      <w:r w:rsidRPr="00F8409F"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个）</w:t>
      </w:r>
    </w:p>
    <w:p w:rsidR="00F8409F" w:rsidRPr="00F8409F" w:rsidRDefault="00F8409F">
      <w:pPr>
        <w:jc w:val="center"/>
        <w:rPr>
          <w:rFonts w:ascii="方正小标宋_GBK" w:eastAsia="方正小标宋_GBK" w:hAnsi="方正小标宋_GBK" w:cs="方正小标宋_GBK" w:hint="eastAsia"/>
          <w:b/>
          <w:sz w:val="30"/>
          <w:szCs w:val="30"/>
        </w:rPr>
      </w:pP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第一临床学院（附属第一医院）（共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13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第一临床学院临床段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级临床一系八年制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第一临床学院临床段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</w:t>
      </w:r>
      <w:proofErr w:type="gramStart"/>
      <w:r w:rsidRPr="00B431F4">
        <w:rPr>
          <w:rFonts w:ascii="Times New Roman" w:eastAsia="方正仿宋_GBK" w:hAnsi="Times New Roman" w:cs="Times New Roman"/>
          <w:sz w:val="32"/>
          <w:szCs w:val="32"/>
        </w:rPr>
        <w:t>一系丙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</w:t>
      </w:r>
      <w:proofErr w:type="gramEnd"/>
      <w:r w:rsidRPr="00B431F4">
        <w:rPr>
          <w:rFonts w:ascii="Times New Roman" w:eastAsia="方正仿宋_GBK" w:hAnsi="Times New Roman" w:cs="Times New Roman"/>
          <w:sz w:val="32"/>
          <w:szCs w:val="32"/>
        </w:rPr>
        <w:t>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第一临床学院临床段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级精神医学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第一临床学院临床段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级麻醉学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第一临床学院临床段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</w:t>
      </w:r>
      <w:proofErr w:type="gramStart"/>
      <w:r w:rsidRPr="00B431F4">
        <w:rPr>
          <w:rFonts w:ascii="Times New Roman" w:eastAsia="方正仿宋_GBK" w:hAnsi="Times New Roman" w:cs="Times New Roman"/>
          <w:sz w:val="32"/>
          <w:szCs w:val="32"/>
        </w:rPr>
        <w:t>一系甲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</w:t>
      </w:r>
      <w:proofErr w:type="gramEnd"/>
      <w:r w:rsidRPr="00B431F4">
        <w:rPr>
          <w:rFonts w:ascii="Times New Roman" w:eastAsia="方正仿宋_GBK" w:hAnsi="Times New Roman" w:cs="Times New Roman"/>
          <w:sz w:val="32"/>
          <w:szCs w:val="32"/>
        </w:rPr>
        <w:t>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第一临床学院临床段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</w:t>
      </w:r>
      <w:proofErr w:type="gramStart"/>
      <w:r w:rsidRPr="00B431F4">
        <w:rPr>
          <w:rFonts w:ascii="Times New Roman" w:eastAsia="方正仿宋_GBK" w:hAnsi="Times New Roman" w:cs="Times New Roman"/>
          <w:sz w:val="32"/>
          <w:szCs w:val="32"/>
        </w:rPr>
        <w:t>一系丙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</w:t>
      </w:r>
      <w:proofErr w:type="gramEnd"/>
      <w:r w:rsidRPr="00B431F4">
        <w:rPr>
          <w:rFonts w:ascii="Times New Roman" w:eastAsia="方正仿宋_GBK" w:hAnsi="Times New Roman" w:cs="Times New Roman"/>
          <w:sz w:val="32"/>
          <w:szCs w:val="32"/>
        </w:rPr>
        <w:t>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第一临床学院缙云校区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</w:t>
      </w:r>
      <w:proofErr w:type="gramStart"/>
      <w:r w:rsidRPr="00B431F4">
        <w:rPr>
          <w:rFonts w:ascii="Times New Roman" w:eastAsia="方正仿宋_GBK" w:hAnsi="Times New Roman" w:cs="Times New Roman"/>
          <w:sz w:val="32"/>
          <w:szCs w:val="32"/>
        </w:rPr>
        <w:t>一系乙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</w:t>
      </w:r>
      <w:proofErr w:type="gramEnd"/>
      <w:r w:rsidRPr="00B431F4">
        <w:rPr>
          <w:rFonts w:ascii="Times New Roman" w:eastAsia="方正仿宋_GBK" w:hAnsi="Times New Roman" w:cs="Times New Roman"/>
          <w:sz w:val="32"/>
          <w:szCs w:val="32"/>
        </w:rPr>
        <w:t>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第一临床学院缙云校区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</w:t>
      </w:r>
      <w:proofErr w:type="gramStart"/>
      <w:r w:rsidRPr="00B431F4">
        <w:rPr>
          <w:rFonts w:ascii="Times New Roman" w:eastAsia="方正仿宋_GBK" w:hAnsi="Times New Roman" w:cs="Times New Roman"/>
          <w:sz w:val="32"/>
          <w:szCs w:val="32"/>
        </w:rPr>
        <w:t>一系甲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</w:t>
      </w:r>
      <w:proofErr w:type="gramEnd"/>
      <w:r w:rsidRPr="00B431F4">
        <w:rPr>
          <w:rFonts w:ascii="Times New Roman" w:eastAsia="方正仿宋_GBK" w:hAnsi="Times New Roman" w:cs="Times New Roman"/>
          <w:sz w:val="32"/>
          <w:szCs w:val="32"/>
        </w:rPr>
        <w:t>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第一临床学院缙云校区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</w:t>
      </w:r>
      <w:proofErr w:type="gramStart"/>
      <w:r w:rsidRPr="00B431F4">
        <w:rPr>
          <w:rFonts w:ascii="Times New Roman" w:eastAsia="方正仿宋_GBK" w:hAnsi="Times New Roman" w:cs="Times New Roman"/>
          <w:sz w:val="32"/>
          <w:szCs w:val="32"/>
        </w:rPr>
        <w:t>一系乙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</w:t>
      </w:r>
      <w:proofErr w:type="gramEnd"/>
      <w:r w:rsidRPr="00B431F4">
        <w:rPr>
          <w:rFonts w:ascii="Times New Roman" w:eastAsia="方正仿宋_GBK" w:hAnsi="Times New Roman" w:cs="Times New Roman"/>
          <w:sz w:val="32"/>
          <w:szCs w:val="32"/>
        </w:rPr>
        <w:t>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第一临床学院缙云校区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级麻醉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第一临床学院缙云校区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级临床一系八年制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第一临床学院缙云校区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级临床一系八年制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附属第一医院普内科团支部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第二临床学院（附属第二医院）（共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10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第二临床学院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级临床本科二系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br/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第二临床学院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级临床本科二系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br/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第二临床学院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级影像本科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第二临床学院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级影像本科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第二临床学院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级影像本科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附属第二医院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超声核医学团支部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附属第二医院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康复医学科团支部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附属第二医院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肾内科团支部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附属第二医院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感染病科团支部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附属第二医院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神经外科团支部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儿科学院（附属儿童医院）（共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6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儿科学院临床医学（儿科医学方向）八年制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级班级团支部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儿科学院儿科学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儿科学院儿科学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儿科学院儿科学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附属儿童医院放射科团支部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附属儿童医院职能团支部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口腔医学院（附属口腔医院）（共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3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口腔医学院口腔医学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口腔医院院口腔医学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附属口腔医院牙体牙髓科团支部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第五临床学院（附属永川医院）（共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6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widowControl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第五临床学院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级临床本科（定向）班级团支部</w:t>
      </w:r>
    </w:p>
    <w:p w:rsidR="006C28BC" w:rsidRPr="00B431F4" w:rsidRDefault="00000000">
      <w:pPr>
        <w:widowControl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第五临床学院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级临床本科（定向）二班团支部</w:t>
      </w:r>
    </w:p>
    <w:p w:rsidR="006C28BC" w:rsidRPr="00B431F4" w:rsidRDefault="00000000">
      <w:pPr>
        <w:widowControl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第五临床学院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级护理（专升本）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班团支部</w:t>
      </w:r>
    </w:p>
    <w:p w:rsidR="006C28BC" w:rsidRPr="00B431F4" w:rsidRDefault="00000000">
      <w:pPr>
        <w:widowControl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附属永川医院第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团支部</w:t>
      </w:r>
    </w:p>
    <w:p w:rsidR="006C28BC" w:rsidRPr="00B431F4" w:rsidRDefault="00000000">
      <w:pPr>
        <w:widowControl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附属永川医院第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团支部</w:t>
      </w:r>
    </w:p>
    <w:p w:rsidR="006C28BC" w:rsidRPr="00B431F4" w:rsidRDefault="00000000">
      <w:pPr>
        <w:widowControl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附属永川医院第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17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附属大学城医院（共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2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widowControl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附属大学城医院第二联合团支部</w:t>
      </w:r>
    </w:p>
    <w:p w:rsidR="006C28BC" w:rsidRPr="00B431F4" w:rsidRDefault="00000000">
      <w:pPr>
        <w:widowControl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附属大学城医院急诊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/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重症医学科团支部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附属康复医院（共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widowControl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附属康复医院职工团支部</w:t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ab/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ab/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ab/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ab/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ab/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ab/>
      </w: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ab/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研究生院（共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第一临床学院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级研究生一班团支部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护理学院（共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7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护理学院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护理学院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护理学院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护理学院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护理学院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护理学院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护理学院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基础医学院（共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3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基础医学院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级基础医学团支部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基础医学院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级法医学团支部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基础医学院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级生物信息学团支部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lastRenderedPageBreak/>
        <w:t>检验医学院（共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2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检验医学院医学检验技术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检验医学院医学检验技术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公共卫生学院（共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4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公共卫生学院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级食品卫生与营养学团支部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公共卫生学院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级预防医学一班团支部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公共卫生学院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级卫生检验与检疫团支部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公共卫生学院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级食品卫生与营养学团支部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药学院（共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2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药学院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级临床药学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 xml:space="preserve">2 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药学院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级药学团支部</w:t>
      </w:r>
    </w:p>
    <w:p w:rsidR="006C28BC" w:rsidRPr="00B431F4" w:rsidRDefault="00000000">
      <w:pPr>
        <w:tabs>
          <w:tab w:val="left" w:pos="2436"/>
        </w:tabs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中医药学院（共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7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中医药学院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级针灸推拿专业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中医药学院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级中医专业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中医药学院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级中西医临床医学专业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中医药学院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级中医专业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中医药学院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级针灸推拿专业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中医药学院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级中医专业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中医药学院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级中西医临床专业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6C28BC">
      <w:pPr>
        <w:tabs>
          <w:tab w:val="left" w:pos="2436"/>
        </w:tabs>
        <w:rPr>
          <w:rFonts w:ascii="Times New Roman" w:eastAsia="方正仿宋_GBK" w:hAnsi="Times New Roman" w:cs="Times New Roman"/>
          <w:b/>
          <w:bCs/>
          <w:sz w:val="32"/>
          <w:szCs w:val="32"/>
        </w:rPr>
      </w:pP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医学信息学院（共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kern w:val="0"/>
          <w:sz w:val="32"/>
          <w:szCs w:val="32"/>
        </w:rPr>
        <w:t>医学信息学院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智能医学工程专业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lastRenderedPageBreak/>
        <w:t>外国语学院（共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外国语学院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级英语团支部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国际医学院（共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国际医学院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级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431F4">
        <w:rPr>
          <w:rFonts w:ascii="Times New Roman" w:eastAsia="方正仿宋_GBK" w:hAnsi="Times New Roman" w:cs="Times New Roman"/>
          <w:sz w:val="32"/>
          <w:szCs w:val="32"/>
        </w:rPr>
        <w:t>班团支部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校级学生组织（共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3</w:t>
      </w:r>
      <w:r w:rsidRPr="00B431F4">
        <w:rPr>
          <w:rFonts w:ascii="Times New Roman" w:eastAsia="方正仿宋_GBK" w:hAnsi="Times New Roman" w:cs="Times New Roman"/>
          <w:b/>
          <w:bCs/>
          <w:sz w:val="32"/>
          <w:szCs w:val="32"/>
        </w:rPr>
        <w:t>个）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校级学生</w:t>
      </w:r>
      <w:proofErr w:type="gramStart"/>
      <w:r w:rsidRPr="00B431F4">
        <w:rPr>
          <w:rFonts w:ascii="Times New Roman" w:eastAsia="方正仿宋_GBK" w:hAnsi="Times New Roman" w:cs="Times New Roman"/>
          <w:sz w:val="32"/>
          <w:szCs w:val="32"/>
        </w:rPr>
        <w:t>组织相青相爱</w:t>
      </w:r>
      <w:proofErr w:type="gramEnd"/>
      <w:r w:rsidRPr="00B431F4">
        <w:rPr>
          <w:rFonts w:ascii="Times New Roman" w:eastAsia="方正仿宋_GBK" w:hAnsi="Times New Roman" w:cs="Times New Roman"/>
          <w:sz w:val="32"/>
          <w:szCs w:val="32"/>
        </w:rPr>
        <w:t>三支部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校级学生组织党委宣传部学生第二团支部</w:t>
      </w:r>
    </w:p>
    <w:p w:rsidR="006C28BC" w:rsidRPr="00B431F4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 w:rsidRPr="00B431F4">
        <w:rPr>
          <w:rFonts w:ascii="Times New Roman" w:eastAsia="方正仿宋_GBK" w:hAnsi="Times New Roman" w:cs="Times New Roman"/>
          <w:sz w:val="32"/>
          <w:szCs w:val="32"/>
        </w:rPr>
        <w:t>校级学生组织国旗班团支部</w:t>
      </w:r>
    </w:p>
    <w:p w:rsidR="006C28BC" w:rsidRPr="00B431F4" w:rsidRDefault="006C28BC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6C28BC" w:rsidRPr="00B43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7B6A" w:rsidRDefault="000B7B6A" w:rsidP="00C424DA">
      <w:r>
        <w:separator/>
      </w:r>
    </w:p>
  </w:endnote>
  <w:endnote w:type="continuationSeparator" w:id="0">
    <w:p w:rsidR="000B7B6A" w:rsidRDefault="000B7B6A" w:rsidP="00C4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D434C5B-64CC-4A14-8387-E7B629E9B355}"/>
    <w:embedBold r:id="rId2" w:subsetted="1" w:fontKey="{A797EF6D-4893-4142-A78B-A558EF5EA2BE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CFF39AA-A84C-4D73-841F-4D460A18680A}"/>
    <w:embedBold r:id="rId4" w:subsetted="1" w:fontKey="{D3A3DFE4-3F72-4B2B-938D-383326749E4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7B6A" w:rsidRDefault="000B7B6A" w:rsidP="00C424DA">
      <w:r>
        <w:separator/>
      </w:r>
    </w:p>
  </w:footnote>
  <w:footnote w:type="continuationSeparator" w:id="0">
    <w:p w:rsidR="000B7B6A" w:rsidRDefault="000B7B6A" w:rsidP="00C4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172A27"/>
    <w:rsid w:val="BD79026A"/>
    <w:rsid w:val="CBFF1023"/>
    <w:rsid w:val="F2BB5BC8"/>
    <w:rsid w:val="F8F5EF0B"/>
    <w:rsid w:val="00017F51"/>
    <w:rsid w:val="000B7B6A"/>
    <w:rsid w:val="00110C2E"/>
    <w:rsid w:val="00172A27"/>
    <w:rsid w:val="002639ED"/>
    <w:rsid w:val="0028703A"/>
    <w:rsid w:val="00405978"/>
    <w:rsid w:val="006A1B2F"/>
    <w:rsid w:val="006C28BC"/>
    <w:rsid w:val="006E4629"/>
    <w:rsid w:val="006E4E26"/>
    <w:rsid w:val="00975D1A"/>
    <w:rsid w:val="00B431F4"/>
    <w:rsid w:val="00C424DA"/>
    <w:rsid w:val="00EA14E1"/>
    <w:rsid w:val="00F8409F"/>
    <w:rsid w:val="0159443C"/>
    <w:rsid w:val="017B3D5F"/>
    <w:rsid w:val="02F82E03"/>
    <w:rsid w:val="04393DDB"/>
    <w:rsid w:val="043A12DC"/>
    <w:rsid w:val="04F1545B"/>
    <w:rsid w:val="0A0629EC"/>
    <w:rsid w:val="0B5F61B1"/>
    <w:rsid w:val="0CC138EE"/>
    <w:rsid w:val="0CD10BC0"/>
    <w:rsid w:val="0F09342C"/>
    <w:rsid w:val="15186E57"/>
    <w:rsid w:val="1B4642DD"/>
    <w:rsid w:val="21D805D9"/>
    <w:rsid w:val="22F37544"/>
    <w:rsid w:val="2481378C"/>
    <w:rsid w:val="260843B4"/>
    <w:rsid w:val="260A38B1"/>
    <w:rsid w:val="26E87614"/>
    <w:rsid w:val="26F06376"/>
    <w:rsid w:val="2AA913BA"/>
    <w:rsid w:val="2C3D1403"/>
    <w:rsid w:val="2D3227EF"/>
    <w:rsid w:val="312E5241"/>
    <w:rsid w:val="32901DE3"/>
    <w:rsid w:val="32935883"/>
    <w:rsid w:val="35F8279D"/>
    <w:rsid w:val="36C46A55"/>
    <w:rsid w:val="37DE738D"/>
    <w:rsid w:val="3B9C4B60"/>
    <w:rsid w:val="3D9A2A27"/>
    <w:rsid w:val="3EA62A4F"/>
    <w:rsid w:val="3F2A0876"/>
    <w:rsid w:val="3F2D750F"/>
    <w:rsid w:val="3F9E15EC"/>
    <w:rsid w:val="41801923"/>
    <w:rsid w:val="45FF4B32"/>
    <w:rsid w:val="471C1FCB"/>
    <w:rsid w:val="496549B2"/>
    <w:rsid w:val="4DE84402"/>
    <w:rsid w:val="54A15897"/>
    <w:rsid w:val="54BE72B9"/>
    <w:rsid w:val="56C500AD"/>
    <w:rsid w:val="58667F1F"/>
    <w:rsid w:val="5B745DDA"/>
    <w:rsid w:val="5C572D03"/>
    <w:rsid w:val="5DB345EA"/>
    <w:rsid w:val="5E203E1A"/>
    <w:rsid w:val="5FAE1565"/>
    <w:rsid w:val="619F78A5"/>
    <w:rsid w:val="64C20DEF"/>
    <w:rsid w:val="668B726B"/>
    <w:rsid w:val="6C300D02"/>
    <w:rsid w:val="6E9C1BE6"/>
    <w:rsid w:val="6FED28AF"/>
    <w:rsid w:val="737C437E"/>
    <w:rsid w:val="752332A5"/>
    <w:rsid w:val="767D0001"/>
    <w:rsid w:val="76DD6017"/>
    <w:rsid w:val="77BF26AE"/>
    <w:rsid w:val="7A182EDF"/>
    <w:rsid w:val="97E5A288"/>
    <w:rsid w:val="AF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68467"/>
  <w15:docId w15:val="{CAF9E511-6652-4DA9-9A9E-4ED3A4E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</dc:creator>
  <cp:lastModifiedBy>Admin</cp:lastModifiedBy>
  <cp:revision>10</cp:revision>
  <dcterms:created xsi:type="dcterms:W3CDTF">2020-04-20T08:39:00Z</dcterms:created>
  <dcterms:modified xsi:type="dcterms:W3CDTF">2023-04-13T12:52:00Z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eyJoZGlkIjoiNTg0MzMyNGJiMDEzODc5ODNlMGVjODViOWRkZjg1MDgifQ==</vt:lpwstr>
  </property>
  <property fmtid="{D5CDD505-2E9C-101B-9397-08002B2CF9AE}" pid="4" name="ICV">
    <vt:lpwstr>54FB25223B084B1AA12A7BD9C73F9269_13</vt:lpwstr>
  </property>
</Properties>
</file>