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EA6" w:rsidRPr="00B61E4D" w:rsidRDefault="00914EA6" w:rsidP="00B61E4D">
      <w:pPr>
        <w:jc w:val="center"/>
        <w:rPr>
          <w:b/>
          <w:sz w:val="48"/>
          <w:szCs w:val="48"/>
        </w:rPr>
      </w:pPr>
      <w:r w:rsidRPr="00B61E4D">
        <w:rPr>
          <w:rFonts w:hint="eastAsia"/>
          <w:b/>
          <w:sz w:val="48"/>
          <w:szCs w:val="48"/>
        </w:rPr>
        <w:t>校会财资部物资统计</w:t>
      </w:r>
    </w:p>
    <w:p w:rsidR="00914EA6" w:rsidRDefault="00914EA6" w:rsidP="00B61E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2015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18</w:t>
      </w:r>
      <w:r>
        <w:rPr>
          <w:rFonts w:hint="eastAsia"/>
          <w:b/>
          <w:sz w:val="24"/>
          <w:szCs w:val="24"/>
        </w:rPr>
        <w:t>日</w:t>
      </w:r>
    </w:p>
    <w:p w:rsidR="00914EA6" w:rsidRPr="006D1456" w:rsidRDefault="00914EA6" w:rsidP="00B61E4D">
      <w:pPr>
        <w:jc w:val="center"/>
        <w:rPr>
          <w:b/>
          <w:sz w:val="22"/>
          <w:szCs w:val="24"/>
        </w:rPr>
      </w:pPr>
    </w:p>
    <w:tbl>
      <w:tblPr>
        <w:tblW w:w="5000" w:type="pct"/>
        <w:tblLook w:val="00A0"/>
      </w:tblPr>
      <w:tblGrid>
        <w:gridCol w:w="1482"/>
        <w:gridCol w:w="3849"/>
        <w:gridCol w:w="1333"/>
        <w:gridCol w:w="1629"/>
        <w:gridCol w:w="2525"/>
      </w:tblGrid>
      <w:tr w:rsidR="00914EA6" w:rsidRPr="00A46727" w:rsidTr="006D1456">
        <w:trPr>
          <w:trHeight w:val="345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物资种类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总数量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可使用数量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志愿者服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橙色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红色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黄色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蓝色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粉色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志愿者牌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重医迎新志愿者工作证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450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重医学生会志愿者牌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学生志愿者牌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重庆医科大学志愿者牌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迎新服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白色（移动）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白色（电信）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橙色（联通）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361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橙色（动感地带）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345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重医彩旗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红色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绿色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黄色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有字旗帜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面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附表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帐篷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顶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假花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束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无字彩旗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竹竿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嘉宾牌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桌布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张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投票箱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单人软椅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双人课桌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060360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单人木桌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双人椅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胶凳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木凳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双人木桌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钢琴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x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展架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举牌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块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迎新志愿者服务点牌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块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KT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板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水牌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白色帽子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展板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盘子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工作人员坐排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展板支架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玻璃杯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零钱包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“重庆医科大学缙云校区欢迎你”横幅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横幅绳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废旧打印机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木棍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展架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14EA6" w:rsidRPr="00A46727" w:rsidTr="006D1456">
        <w:trPr>
          <w:trHeight w:val="450"/>
        </w:trPr>
        <w:tc>
          <w:tcPr>
            <w:tcW w:w="2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易拉宝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14EA6" w:rsidRDefault="00914EA6" w:rsidP="00B61E4D"/>
    <w:p w:rsidR="00914EA6" w:rsidRDefault="00914EA6" w:rsidP="00B61E4D"/>
    <w:p w:rsidR="00914EA6" w:rsidRDefault="00914EA6" w:rsidP="00B61E4D"/>
    <w:p w:rsidR="00914EA6" w:rsidRDefault="00914EA6" w:rsidP="00B61E4D"/>
    <w:p w:rsidR="00914EA6" w:rsidRDefault="00914EA6" w:rsidP="00B61E4D"/>
    <w:p w:rsidR="00914EA6" w:rsidRDefault="00914EA6" w:rsidP="00B61E4D"/>
    <w:p w:rsidR="00914EA6" w:rsidRDefault="00914EA6" w:rsidP="00B61E4D">
      <w:bookmarkStart w:id="0" w:name="_GoBack"/>
      <w:bookmarkEnd w:id="0"/>
    </w:p>
    <w:p w:rsidR="00914EA6" w:rsidRDefault="00914EA6" w:rsidP="00B61E4D">
      <w:pPr>
        <w:rPr>
          <w:b/>
          <w:sz w:val="28"/>
          <w:szCs w:val="28"/>
        </w:rPr>
      </w:pPr>
      <w:r w:rsidRPr="00E24F4B">
        <w:rPr>
          <w:rFonts w:hint="eastAsia"/>
          <w:b/>
          <w:sz w:val="28"/>
          <w:szCs w:val="28"/>
        </w:rPr>
        <w:t>附表：</w:t>
      </w:r>
    </w:p>
    <w:p w:rsidR="00914EA6" w:rsidRPr="006D1456" w:rsidRDefault="00914EA6" w:rsidP="00B61E4D">
      <w:pPr>
        <w:rPr>
          <w:b/>
          <w:sz w:val="13"/>
          <w:szCs w:val="13"/>
        </w:rPr>
      </w:pPr>
    </w:p>
    <w:tbl>
      <w:tblPr>
        <w:tblW w:w="10399" w:type="dxa"/>
        <w:tblInd w:w="-5" w:type="dxa"/>
        <w:tblLook w:val="00A0"/>
      </w:tblPr>
      <w:tblGrid>
        <w:gridCol w:w="5670"/>
        <w:gridCol w:w="4729"/>
      </w:tblGrid>
      <w:tr w:rsidR="00914EA6" w:rsidRPr="00A46727" w:rsidTr="00B61E4D">
        <w:trPr>
          <w:trHeight w:val="810"/>
        </w:trPr>
        <w:tc>
          <w:tcPr>
            <w:tcW w:w="10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B61E4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有字彩旗详情统计</w:t>
            </w:r>
          </w:p>
        </w:tc>
      </w:tr>
      <w:tr w:rsidR="00914EA6" w:rsidRPr="00A46727" w:rsidTr="00B61E4D">
        <w:trPr>
          <w:trHeight w:val="5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旗帜名称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  <w:r w:rsidRPr="00B61E4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面</w:t>
            </w:r>
            <w:r w:rsidRPr="00B61E4D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国旗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重庆医科大学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白底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重庆医科大学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蓝底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三进三同社会实践队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基层医疗卫生服务队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白底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三下乡社会实践活动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白底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三下乡社会实践活动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红底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寻找红色记忆服务队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健康直通车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白底、红底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关爱女孩志愿者队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硬、软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大学生骨干社会实队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硬、软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2)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义务植树队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禁毒宣传志愿队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印象辽宁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14EA6" w:rsidRPr="00A46727" w:rsidTr="00B61E4D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大学生基层医疗卫生服务队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白底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914EA6" w:rsidRPr="00A46727" w:rsidTr="00B61E4D">
        <w:trPr>
          <w:trHeight w:val="49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博士生医疗服务团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红底</w:t>
            </w: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</w:tr>
      <w:tr w:rsidR="00914EA6" w:rsidRPr="00A46727" w:rsidTr="00B61E4D">
        <w:trPr>
          <w:trHeight w:val="4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 w:hint="eastAsia"/>
                <w:kern w:val="0"/>
                <w:sz w:val="24"/>
                <w:szCs w:val="24"/>
              </w:rPr>
              <w:t>团旗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4EA6" w:rsidRPr="00B61E4D" w:rsidRDefault="00914EA6" w:rsidP="00B61E4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B61E4D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</w:tbl>
    <w:p w:rsidR="00914EA6" w:rsidRPr="00B61E4D" w:rsidRDefault="00914EA6" w:rsidP="00B61E4D"/>
    <w:sectPr w:rsidR="00914EA6" w:rsidRPr="00B61E4D" w:rsidSect="00B61E4D">
      <w:pgSz w:w="11906" w:h="16838"/>
      <w:pgMar w:top="1440" w:right="567" w:bottom="1440" w:left="73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EA6" w:rsidRDefault="00914EA6" w:rsidP="00452CF6">
      <w:r>
        <w:separator/>
      </w:r>
    </w:p>
  </w:endnote>
  <w:endnote w:type="continuationSeparator" w:id="0">
    <w:p w:rsidR="00914EA6" w:rsidRDefault="00914EA6" w:rsidP="00452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EA6" w:rsidRDefault="00914EA6" w:rsidP="00452CF6">
      <w:r>
        <w:separator/>
      </w:r>
    </w:p>
  </w:footnote>
  <w:footnote w:type="continuationSeparator" w:id="0">
    <w:p w:rsidR="00914EA6" w:rsidRDefault="00914EA6" w:rsidP="00452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92D"/>
    <w:rsid w:val="00060360"/>
    <w:rsid w:val="001175BD"/>
    <w:rsid w:val="001E60C4"/>
    <w:rsid w:val="002467D2"/>
    <w:rsid w:val="0029392D"/>
    <w:rsid w:val="00452CF6"/>
    <w:rsid w:val="006D1456"/>
    <w:rsid w:val="00914EA6"/>
    <w:rsid w:val="00A46727"/>
    <w:rsid w:val="00AB0906"/>
    <w:rsid w:val="00B61E4D"/>
    <w:rsid w:val="00C66E47"/>
    <w:rsid w:val="00C778D9"/>
    <w:rsid w:val="00D147A9"/>
    <w:rsid w:val="00DA1DE7"/>
    <w:rsid w:val="00E24F4B"/>
    <w:rsid w:val="00E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4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2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2CF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2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2CF6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B61E4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61E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168</Words>
  <Characters>959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校会财资部物资统计</dc:title>
  <dc:subject/>
  <dc:creator>wanling liu</dc:creator>
  <cp:keywords/>
  <dc:description/>
  <cp:lastModifiedBy>微软用户</cp:lastModifiedBy>
  <cp:revision>2</cp:revision>
  <dcterms:created xsi:type="dcterms:W3CDTF">2015-12-22T06:33:00Z</dcterms:created>
  <dcterms:modified xsi:type="dcterms:W3CDTF">2015-12-22T06:33:00Z</dcterms:modified>
</cp:coreProperties>
</file>